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A2" w:rsidRDefault="009762F7" w:rsidP="00810EFF">
      <w:pPr>
        <w:jc w:val="center"/>
        <w:rPr>
          <w:b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59264" behindDoc="1" locked="0" layoutInCell="1" allowOverlap="1" wp14:anchorId="39A82BAB" wp14:editId="03A011EC">
            <wp:simplePos x="0" y="0"/>
            <wp:positionH relativeFrom="column">
              <wp:posOffset>2542540</wp:posOffset>
            </wp:positionH>
            <wp:positionV relativeFrom="paragraph">
              <wp:posOffset>-61595</wp:posOffset>
            </wp:positionV>
            <wp:extent cx="3170555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414" y="21100"/>
                <wp:lineTo x="214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8" t="40378" r="18100" b="33183"/>
                    <a:stretch/>
                  </pic:blipFill>
                  <pic:spPr bwMode="auto">
                    <a:xfrm>
                      <a:off x="0" y="0"/>
                      <a:ext cx="3170555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A2" w:rsidRDefault="001D17A2" w:rsidP="00810EFF">
      <w:pPr>
        <w:jc w:val="center"/>
        <w:rPr>
          <w:b/>
        </w:rPr>
      </w:pPr>
    </w:p>
    <w:p w:rsidR="00810EFF" w:rsidRDefault="00810EFF" w:rsidP="00810EFF">
      <w:pPr>
        <w:jc w:val="center"/>
        <w:rPr>
          <w:b/>
        </w:rPr>
      </w:pPr>
    </w:p>
    <w:p w:rsidR="0005682B" w:rsidRPr="008F260D" w:rsidRDefault="0005682B" w:rsidP="008F260D">
      <w:pPr>
        <w:jc w:val="center"/>
      </w:pPr>
      <w:r>
        <w:rPr>
          <w:b/>
        </w:rPr>
        <w:t>AVANCES CUMPLIMIENTO INDICADORES PAPSFOR</w:t>
      </w:r>
    </w:p>
    <w:p w:rsidR="0005682B" w:rsidRDefault="0005682B" w:rsidP="0005682B">
      <w:pPr>
        <w:spacing w:after="0" w:line="264" w:lineRule="auto"/>
        <w:jc w:val="center"/>
        <w:rPr>
          <w:b/>
        </w:rPr>
      </w:pPr>
    </w:p>
    <w:tbl>
      <w:tblPr>
        <w:tblStyle w:val="Tablaconcuadrcula"/>
        <w:tblW w:w="13385" w:type="dxa"/>
        <w:tblLook w:val="04A0" w:firstRow="1" w:lastRow="0" w:firstColumn="1" w:lastColumn="0" w:noHBand="0" w:noVBand="1"/>
      </w:tblPr>
      <w:tblGrid>
        <w:gridCol w:w="2114"/>
        <w:gridCol w:w="2434"/>
        <w:gridCol w:w="1860"/>
        <w:gridCol w:w="1861"/>
        <w:gridCol w:w="1718"/>
        <w:gridCol w:w="1574"/>
        <w:gridCol w:w="1824"/>
      </w:tblGrid>
      <w:tr w:rsidR="0005682B" w:rsidRPr="00FF46AA" w:rsidTr="007339B6">
        <w:trPr>
          <w:trHeight w:val="1037"/>
        </w:trPr>
        <w:tc>
          <w:tcPr>
            <w:tcW w:w="4548" w:type="dxa"/>
            <w:gridSpan w:val="2"/>
            <w:vAlign w:val="center"/>
          </w:tcPr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Descripción del Indicador</w:t>
            </w:r>
          </w:p>
        </w:tc>
        <w:tc>
          <w:tcPr>
            <w:tcW w:w="1860" w:type="dxa"/>
            <w:vAlign w:val="center"/>
          </w:tcPr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Meta</w:t>
            </w:r>
          </w:p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Anual</w:t>
            </w:r>
          </w:p>
        </w:tc>
        <w:tc>
          <w:tcPr>
            <w:tcW w:w="1861" w:type="dxa"/>
            <w:vAlign w:val="center"/>
          </w:tcPr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Programado I</w:t>
            </w:r>
            <w:r w:rsidR="009762F7">
              <w:rPr>
                <w:rFonts w:cstheme="minorHAnsi"/>
                <w:b/>
              </w:rPr>
              <w:t>I</w:t>
            </w:r>
            <w:r w:rsidR="007339B6">
              <w:rPr>
                <w:rFonts w:cstheme="minorHAnsi"/>
                <w:b/>
              </w:rPr>
              <w:t>I</w:t>
            </w:r>
          </w:p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Trimestre</w:t>
            </w:r>
          </w:p>
        </w:tc>
        <w:tc>
          <w:tcPr>
            <w:tcW w:w="1718" w:type="dxa"/>
            <w:vAlign w:val="center"/>
          </w:tcPr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Ejecutado I</w:t>
            </w:r>
            <w:r w:rsidR="007339B6">
              <w:rPr>
                <w:rFonts w:cstheme="minorHAnsi"/>
                <w:b/>
              </w:rPr>
              <w:t>I</w:t>
            </w:r>
            <w:r w:rsidR="009762F7">
              <w:rPr>
                <w:rFonts w:cstheme="minorHAnsi"/>
                <w:b/>
              </w:rPr>
              <w:t>I</w:t>
            </w:r>
          </w:p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Trimestre</w:t>
            </w:r>
          </w:p>
        </w:tc>
        <w:tc>
          <w:tcPr>
            <w:tcW w:w="1574" w:type="dxa"/>
            <w:vAlign w:val="center"/>
          </w:tcPr>
          <w:p w:rsidR="0005682B" w:rsidRPr="00FF46AA" w:rsidRDefault="0005682B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Total Acumulado</w:t>
            </w:r>
          </w:p>
        </w:tc>
        <w:tc>
          <w:tcPr>
            <w:tcW w:w="1824" w:type="dxa"/>
            <w:vAlign w:val="center"/>
          </w:tcPr>
          <w:p w:rsidR="0005682B" w:rsidRPr="00FF46AA" w:rsidRDefault="00315AD1" w:rsidP="000C2FDE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15AD1">
              <w:rPr>
                <w:rFonts w:cstheme="minorHAnsi"/>
                <w:b/>
              </w:rPr>
              <w:t>Pendiente de ejecutar meta anual</w:t>
            </w:r>
          </w:p>
        </w:tc>
      </w:tr>
      <w:tr w:rsidR="0005682B" w:rsidRPr="00FF46AA" w:rsidTr="007339B6">
        <w:trPr>
          <w:trHeight w:val="992"/>
        </w:trPr>
        <w:tc>
          <w:tcPr>
            <w:tcW w:w="4548" w:type="dxa"/>
            <w:gridSpan w:val="2"/>
          </w:tcPr>
          <w:p w:rsidR="00FF46AA" w:rsidRPr="00FF46AA" w:rsidRDefault="00FF46AA" w:rsidP="00FF46AA">
            <w:pPr>
              <w:tabs>
                <w:tab w:val="left" w:pos="2805"/>
              </w:tabs>
              <w:jc w:val="both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Indicador 7:</w:t>
            </w:r>
          </w:p>
          <w:p w:rsidR="0005682B" w:rsidRPr="00FF46AA" w:rsidRDefault="0005682B" w:rsidP="008F260D">
            <w:pPr>
              <w:tabs>
                <w:tab w:val="left" w:pos="2805"/>
              </w:tabs>
              <w:jc w:val="both"/>
              <w:rPr>
                <w:rFonts w:cstheme="minorHAnsi"/>
                <w:b/>
              </w:rPr>
            </w:pPr>
            <w:r w:rsidRPr="00FF46AA">
              <w:rPr>
                <w:rFonts w:cstheme="minorHAnsi"/>
                <w:b/>
              </w:rPr>
              <w:t>Eficacia en trámites para la aprobación de planes de manejo forestal</w:t>
            </w:r>
            <w:r w:rsidR="00315AD1">
              <w:rPr>
                <w:rFonts w:cstheme="minorHAnsi"/>
                <w:b/>
              </w:rPr>
              <w:t>.</w:t>
            </w:r>
          </w:p>
        </w:tc>
        <w:tc>
          <w:tcPr>
            <w:tcW w:w="1860" w:type="dxa"/>
            <w:vAlign w:val="center"/>
          </w:tcPr>
          <w:p w:rsidR="0005682B" w:rsidRPr="005F7F78" w:rsidRDefault="00FF46AA" w:rsidP="005F7F78">
            <w:pPr>
              <w:tabs>
                <w:tab w:val="left" w:pos="2805"/>
              </w:tabs>
              <w:jc w:val="center"/>
              <w:rPr>
                <w:rFonts w:cstheme="minorHAnsi"/>
                <w:b/>
              </w:rPr>
            </w:pPr>
            <w:r w:rsidRPr="005F7F78">
              <w:rPr>
                <w:rFonts w:cstheme="minorHAnsi"/>
                <w:b/>
              </w:rPr>
              <w:t>D</w:t>
            </w:r>
            <w:r w:rsidR="0005682B" w:rsidRPr="005F7F78">
              <w:rPr>
                <w:rFonts w:cstheme="minorHAnsi"/>
                <w:b/>
              </w:rPr>
              <w:t>ías</w:t>
            </w:r>
          </w:p>
        </w:tc>
        <w:tc>
          <w:tcPr>
            <w:tcW w:w="1861" w:type="dxa"/>
            <w:vAlign w:val="center"/>
          </w:tcPr>
          <w:p w:rsidR="0005682B" w:rsidRPr="005F7F78" w:rsidRDefault="0005682B" w:rsidP="005F7F78">
            <w:pPr>
              <w:tabs>
                <w:tab w:val="left" w:pos="2805"/>
              </w:tabs>
              <w:jc w:val="center"/>
              <w:rPr>
                <w:rFonts w:cstheme="minorHAnsi"/>
                <w:b/>
              </w:rPr>
            </w:pPr>
            <w:r w:rsidRPr="005F7F78">
              <w:rPr>
                <w:rFonts w:cstheme="minorHAnsi"/>
                <w:b/>
              </w:rPr>
              <w:t>0</w:t>
            </w:r>
          </w:p>
        </w:tc>
        <w:tc>
          <w:tcPr>
            <w:tcW w:w="1718" w:type="dxa"/>
            <w:vAlign w:val="center"/>
          </w:tcPr>
          <w:p w:rsidR="0005682B" w:rsidRPr="005F7F78" w:rsidRDefault="00810D34" w:rsidP="005F7F7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5F7F78">
              <w:rPr>
                <w:rFonts w:cstheme="minorHAnsi"/>
                <w:b/>
              </w:rPr>
              <w:t>0</w:t>
            </w:r>
          </w:p>
        </w:tc>
        <w:tc>
          <w:tcPr>
            <w:tcW w:w="1574" w:type="dxa"/>
            <w:vAlign w:val="center"/>
          </w:tcPr>
          <w:p w:rsidR="0005682B" w:rsidRPr="005F7F78" w:rsidRDefault="00810D34" w:rsidP="005F7F78">
            <w:pPr>
              <w:tabs>
                <w:tab w:val="left" w:pos="2805"/>
              </w:tabs>
              <w:jc w:val="center"/>
              <w:rPr>
                <w:rFonts w:cstheme="minorHAnsi"/>
                <w:b/>
              </w:rPr>
            </w:pPr>
            <w:r w:rsidRPr="005F7F78">
              <w:rPr>
                <w:rFonts w:cstheme="minorHAnsi"/>
                <w:b/>
              </w:rPr>
              <w:t>0</w:t>
            </w:r>
          </w:p>
          <w:p w:rsidR="0005682B" w:rsidRPr="005F7F78" w:rsidRDefault="0005682B" w:rsidP="005F7F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4" w:type="dxa"/>
            <w:vAlign w:val="center"/>
          </w:tcPr>
          <w:p w:rsidR="0005682B" w:rsidRPr="005F7F78" w:rsidRDefault="00810D34" w:rsidP="005F7F78">
            <w:pPr>
              <w:tabs>
                <w:tab w:val="left" w:pos="2805"/>
              </w:tabs>
              <w:jc w:val="center"/>
              <w:rPr>
                <w:rFonts w:cstheme="minorHAnsi"/>
                <w:b/>
              </w:rPr>
            </w:pPr>
            <w:r w:rsidRPr="005F7F78">
              <w:rPr>
                <w:rFonts w:cstheme="minorHAnsi"/>
                <w:b/>
              </w:rPr>
              <w:t>80</w:t>
            </w:r>
          </w:p>
        </w:tc>
      </w:tr>
      <w:tr w:rsidR="0005682B" w:rsidRPr="00FF46AA" w:rsidTr="007339B6">
        <w:trPr>
          <w:trHeight w:val="1153"/>
        </w:trPr>
        <w:tc>
          <w:tcPr>
            <w:tcW w:w="2114" w:type="dxa"/>
          </w:tcPr>
          <w:p w:rsidR="0005682B" w:rsidRPr="00FF46AA" w:rsidRDefault="005F7F78" w:rsidP="0005682B">
            <w:pPr>
              <w:spacing w:line="26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Avances</w:t>
            </w:r>
            <w:r w:rsidR="0005682B" w:rsidRPr="00FF46AA">
              <w:rPr>
                <w:rFonts w:cstheme="minorHAnsi"/>
                <w:b/>
              </w:rPr>
              <w:t>:</w:t>
            </w:r>
          </w:p>
        </w:tc>
        <w:tc>
          <w:tcPr>
            <w:tcW w:w="11271" w:type="dxa"/>
            <w:gridSpan w:val="6"/>
          </w:tcPr>
          <w:p w:rsidR="0063679E" w:rsidRPr="00964C18" w:rsidRDefault="0063679E" w:rsidP="0063679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</w:rPr>
            </w:pPr>
            <w:r w:rsidRPr="00964C18">
              <w:rPr>
                <w:rFonts w:cstheme="minorHAnsi"/>
                <w:sz w:val="24"/>
              </w:rPr>
              <w:t>El Departamento de Manejo forestal</w:t>
            </w:r>
            <w:r>
              <w:rPr>
                <w:rFonts w:cstheme="minorHAnsi"/>
                <w:sz w:val="24"/>
              </w:rPr>
              <w:t xml:space="preserve"> presentó</w:t>
            </w:r>
            <w:r w:rsidRPr="00964C18">
              <w:rPr>
                <w:rFonts w:cstheme="minorHAnsi"/>
                <w:sz w:val="24"/>
              </w:rPr>
              <w:t xml:space="preserve"> el flujograma de aprobación de los planes de manejo forestal.</w:t>
            </w:r>
          </w:p>
          <w:p w:rsidR="0063679E" w:rsidRPr="00964C18" w:rsidRDefault="0063679E" w:rsidP="0063679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</w:rPr>
            </w:pPr>
            <w:r w:rsidRPr="00964C18">
              <w:rPr>
                <w:rFonts w:cstheme="minorHAnsi"/>
                <w:sz w:val="24"/>
              </w:rPr>
              <w:t>Se monitorearon los tiempos de aprobación de planes de manejo aprobados  en los años 2013 -2014</w:t>
            </w:r>
            <w:r w:rsidR="009762F7">
              <w:rPr>
                <w:rFonts w:cstheme="minorHAnsi"/>
                <w:sz w:val="24"/>
              </w:rPr>
              <w:t>.</w:t>
            </w:r>
          </w:p>
          <w:p w:rsidR="008F260D" w:rsidRPr="001D17A2" w:rsidRDefault="0063679E" w:rsidP="001D17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64C18">
              <w:rPr>
                <w:rFonts w:cstheme="minorHAnsi"/>
                <w:sz w:val="24"/>
              </w:rPr>
              <w:t>Se monitorean los tiempos mediante la bitácora del SNIF. Se tiene acceso a la información al momento que se requiera, siempre y cuando el SNIF esté activo.</w:t>
            </w:r>
            <w:bookmarkStart w:id="0" w:name="_GoBack"/>
            <w:bookmarkEnd w:id="0"/>
          </w:p>
          <w:p w:rsidR="00B57838" w:rsidRPr="001D17A2" w:rsidRDefault="001D17A2" w:rsidP="0093350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</w:rPr>
            </w:pPr>
            <w:r w:rsidRPr="00933501">
              <w:rPr>
                <w:rFonts w:cstheme="minorHAnsi"/>
                <w:sz w:val="24"/>
              </w:rPr>
              <w:t xml:space="preserve">En coordinación con la Secretaria General del ICF se está planificando reunión para análisis y </w:t>
            </w:r>
            <w:r w:rsidR="00625C50" w:rsidRPr="00933501">
              <w:rPr>
                <w:rFonts w:cstheme="minorHAnsi"/>
                <w:sz w:val="24"/>
              </w:rPr>
              <w:t>discusión</w:t>
            </w:r>
            <w:r w:rsidRPr="00933501">
              <w:rPr>
                <w:rFonts w:cstheme="minorHAnsi"/>
                <w:sz w:val="24"/>
              </w:rPr>
              <w:t xml:space="preserve">  </w:t>
            </w:r>
            <w:r w:rsidR="00625C50" w:rsidRPr="00933501">
              <w:rPr>
                <w:rFonts w:cstheme="minorHAnsi"/>
                <w:sz w:val="24"/>
              </w:rPr>
              <w:t>del manual de procedimient</w:t>
            </w:r>
            <w:r w:rsidRPr="00933501">
              <w:rPr>
                <w:rFonts w:cstheme="minorHAnsi"/>
                <w:sz w:val="24"/>
              </w:rPr>
              <w:t>os para la aprobación de planes de manejo forestal.</w:t>
            </w:r>
          </w:p>
        </w:tc>
      </w:tr>
    </w:tbl>
    <w:p w:rsidR="0005682B" w:rsidRPr="00FF46AA" w:rsidRDefault="0005682B" w:rsidP="00656100">
      <w:pPr>
        <w:tabs>
          <w:tab w:val="left" w:pos="2805"/>
        </w:tabs>
        <w:rPr>
          <w:rFonts w:cstheme="minorHAnsi"/>
        </w:rPr>
      </w:pPr>
    </w:p>
    <w:sectPr w:rsidR="0005682B" w:rsidRPr="00FF46AA" w:rsidSect="006561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03" w:rsidRDefault="00EB5F03" w:rsidP="000F3362">
      <w:pPr>
        <w:spacing w:after="0" w:line="240" w:lineRule="auto"/>
      </w:pPr>
      <w:r>
        <w:separator/>
      </w:r>
    </w:p>
  </w:endnote>
  <w:endnote w:type="continuationSeparator" w:id="0">
    <w:p w:rsidR="00EB5F03" w:rsidRDefault="00EB5F03" w:rsidP="000F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03" w:rsidRDefault="00EB5F03" w:rsidP="000F3362">
      <w:pPr>
        <w:spacing w:after="0" w:line="240" w:lineRule="auto"/>
      </w:pPr>
      <w:r>
        <w:separator/>
      </w:r>
    </w:p>
  </w:footnote>
  <w:footnote w:type="continuationSeparator" w:id="0">
    <w:p w:rsidR="00EB5F03" w:rsidRDefault="00EB5F03" w:rsidP="000F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074"/>
    <w:multiLevelType w:val="hybridMultilevel"/>
    <w:tmpl w:val="C92C22D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5D"/>
    <w:rsid w:val="00013376"/>
    <w:rsid w:val="000463D2"/>
    <w:rsid w:val="0005682B"/>
    <w:rsid w:val="000668BF"/>
    <w:rsid w:val="000973F9"/>
    <w:rsid w:val="000D3FBE"/>
    <w:rsid w:val="000F3362"/>
    <w:rsid w:val="001C5AE2"/>
    <w:rsid w:val="001D17A2"/>
    <w:rsid w:val="001D2896"/>
    <w:rsid w:val="0020375D"/>
    <w:rsid w:val="00280E8F"/>
    <w:rsid w:val="002D03B8"/>
    <w:rsid w:val="00313ABC"/>
    <w:rsid w:val="00315AD1"/>
    <w:rsid w:val="00343D1F"/>
    <w:rsid w:val="003F42BA"/>
    <w:rsid w:val="004657F6"/>
    <w:rsid w:val="00493EEE"/>
    <w:rsid w:val="005A2399"/>
    <w:rsid w:val="005F7F78"/>
    <w:rsid w:val="00625C50"/>
    <w:rsid w:val="0063679E"/>
    <w:rsid w:val="00656100"/>
    <w:rsid w:val="006809EE"/>
    <w:rsid w:val="006A2EBF"/>
    <w:rsid w:val="007339B6"/>
    <w:rsid w:val="007B0CA2"/>
    <w:rsid w:val="007C2B0C"/>
    <w:rsid w:val="00810D34"/>
    <w:rsid w:val="00810EFF"/>
    <w:rsid w:val="00833476"/>
    <w:rsid w:val="00847B6A"/>
    <w:rsid w:val="00853C86"/>
    <w:rsid w:val="00876580"/>
    <w:rsid w:val="008F260D"/>
    <w:rsid w:val="00902D78"/>
    <w:rsid w:val="009135A5"/>
    <w:rsid w:val="00933501"/>
    <w:rsid w:val="009418EA"/>
    <w:rsid w:val="00946A12"/>
    <w:rsid w:val="009762F7"/>
    <w:rsid w:val="00B124CA"/>
    <w:rsid w:val="00B57838"/>
    <w:rsid w:val="00BE4610"/>
    <w:rsid w:val="00C455F8"/>
    <w:rsid w:val="00C7327E"/>
    <w:rsid w:val="00CB44FF"/>
    <w:rsid w:val="00CF4050"/>
    <w:rsid w:val="00DA018A"/>
    <w:rsid w:val="00DD2375"/>
    <w:rsid w:val="00DE6C4E"/>
    <w:rsid w:val="00E3075F"/>
    <w:rsid w:val="00E310FA"/>
    <w:rsid w:val="00E42797"/>
    <w:rsid w:val="00EB5F03"/>
    <w:rsid w:val="00FE5811"/>
    <w:rsid w:val="00FF46AA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7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62"/>
  </w:style>
  <w:style w:type="paragraph" w:styleId="Piedepgina">
    <w:name w:val="footer"/>
    <w:basedOn w:val="Normal"/>
    <w:link w:val="PiedepginaCar"/>
    <w:uiPriority w:val="99"/>
    <w:unhideWhenUsed/>
    <w:rsid w:val="000F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7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62"/>
  </w:style>
  <w:style w:type="paragraph" w:styleId="Piedepgina">
    <w:name w:val="footer"/>
    <w:basedOn w:val="Normal"/>
    <w:link w:val="PiedepginaCar"/>
    <w:uiPriority w:val="99"/>
    <w:unhideWhenUsed/>
    <w:rsid w:val="000F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C3BD-98D9-4371-A2C3-1983E9D0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 Yolanda JA. Almendares Rodriguez</dc:creator>
  <cp:lastModifiedBy>Carmen Alejandra CG. Garcia Membreño</cp:lastModifiedBy>
  <cp:revision>4</cp:revision>
  <cp:lastPrinted>2015-07-02T16:39:00Z</cp:lastPrinted>
  <dcterms:created xsi:type="dcterms:W3CDTF">2015-10-06T15:29:00Z</dcterms:created>
  <dcterms:modified xsi:type="dcterms:W3CDTF">2015-11-02T19:48:00Z</dcterms:modified>
</cp:coreProperties>
</file>